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0" w:right="0" w:firstLine="0"/>
        <w:jc w:val="left"/>
        <w:rPr>
          <w:sz w:val="24"/>
        </w:rPr>
      </w:pPr>
      <w:r>
        <w:rPr>
          <w:sz w:val="24"/>
        </w:rPr>
        <w:t>Dear</w:t>
      </w:r>
      <w:r>
        <w:rPr>
          <w:spacing w:val="-3"/>
          <w:sz w:val="24"/>
        </w:rPr>
        <w:t> </w:t>
      </w:r>
      <w:r>
        <w:rPr>
          <w:sz w:val="24"/>
        </w:rPr>
        <w:t>Parent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Guardian:</w:t>
      </w:r>
    </w:p>
    <w:p>
      <w:pPr>
        <w:spacing w:before="0"/>
        <w:ind w:left="0" w:right="66" w:firstLine="0"/>
        <w:jc w:val="left"/>
        <w:rPr>
          <w:sz w:val="24"/>
        </w:rPr>
      </w:pPr>
      <w:r>
        <w:rPr>
          <w:sz w:val="24"/>
        </w:rPr>
        <w:t>KidSight USA endorses the following recommendations: vision screening should be performed by the pediatrician or primary care physician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well</w:t>
      </w:r>
      <w:r>
        <w:rPr>
          <w:spacing w:val="-2"/>
          <w:sz w:val="24"/>
        </w:rPr>
        <w:t> </w:t>
      </w:r>
      <w:r>
        <w:rPr>
          <w:sz w:val="24"/>
        </w:rPr>
        <w:t>child</w:t>
      </w:r>
      <w:r>
        <w:rPr>
          <w:spacing w:val="-2"/>
          <w:sz w:val="24"/>
        </w:rPr>
        <w:t> </w:t>
      </w:r>
      <w:r>
        <w:rPr>
          <w:sz w:val="24"/>
        </w:rPr>
        <w:t>exam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grade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years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child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2"/>
          <w:sz w:val="24"/>
        </w:rPr>
        <w:t> </w:t>
      </w:r>
      <w:r>
        <w:rPr>
          <w:sz w:val="24"/>
        </w:rPr>
        <w:t>experiences</w:t>
      </w:r>
      <w:r>
        <w:rPr>
          <w:spacing w:val="-2"/>
          <w:sz w:val="24"/>
        </w:rPr>
        <w:t> </w:t>
      </w:r>
      <w:r>
        <w:rPr>
          <w:sz w:val="24"/>
        </w:rPr>
        <w:t>vision</w:t>
      </w:r>
      <w:r>
        <w:rPr>
          <w:spacing w:val="-2"/>
          <w:sz w:val="24"/>
        </w:rPr>
        <w:t> </w:t>
      </w:r>
      <w:r>
        <w:rPr>
          <w:sz w:val="24"/>
        </w:rPr>
        <w:t>problems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shows</w:t>
      </w:r>
      <w:r>
        <w:rPr>
          <w:spacing w:val="-2"/>
          <w:sz w:val="24"/>
        </w:rPr>
        <w:t> </w:t>
      </w:r>
      <w:r>
        <w:rPr>
          <w:sz w:val="24"/>
        </w:rPr>
        <w:t>symptoms of eye trouble at any time should receive a comprehensive eye examination by an ophthalmologist or an optometrist.</w:t>
      </w:r>
    </w:p>
    <w:p>
      <w:pPr>
        <w:pStyle w:val="Heading1"/>
        <w:tabs>
          <w:tab w:pos="5219" w:val="left" w:leader="none"/>
        </w:tabs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000">
                <wp:simplePos x="0" y="0"/>
                <wp:positionH relativeFrom="page">
                  <wp:posOffset>3653028</wp:posOffset>
                </wp:positionH>
                <wp:positionV relativeFrom="paragraph">
                  <wp:posOffset>177224</wp:posOffset>
                </wp:positionV>
                <wp:extent cx="9525" cy="55346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5534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534660">
                              <a:moveTo>
                                <a:pt x="9143" y="5534406"/>
                              </a:moveTo>
                              <a:lnTo>
                                <a:pt x="9143" y="0"/>
                              </a:lnTo>
                              <a:lnTo>
                                <a:pt x="0" y="0"/>
                              </a:lnTo>
                              <a:lnTo>
                                <a:pt x="0" y="5534406"/>
                              </a:lnTo>
                              <a:lnTo>
                                <a:pt x="9143" y="5534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7.640015pt;margin-top:13.954687pt;width:.71997pt;height:435.78pt;mso-position-horizontal-relative:page;mso-position-vertical-relative:paragraph;z-index:-1576448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u w:val="thick"/>
        </w:rPr>
        <w:t> </w:t>
      </w:r>
      <w:r>
        <w:rPr>
          <w:u w:val="thick"/>
        </w:rPr>
        <w:t>VISION</w:t>
      </w:r>
      <w:r>
        <w:rPr>
          <w:spacing w:val="-9"/>
          <w:u w:val="thick"/>
        </w:rPr>
        <w:t> </w:t>
      </w:r>
      <w:r>
        <w:rPr>
          <w:u w:val="thick"/>
        </w:rPr>
        <w:t>SCREENING</w:t>
      </w:r>
      <w:r>
        <w:rPr>
          <w:spacing w:val="-8"/>
          <w:u w:val="thick"/>
        </w:rPr>
        <w:t> </w:t>
      </w:r>
      <w:r>
        <w:rPr>
          <w:spacing w:val="-2"/>
          <w:u w:val="thick"/>
        </w:rPr>
        <w:t>RESULTS:</w:t>
      </w:r>
      <w:r>
        <w:rPr>
          <w:u w:val="none"/>
        </w:rPr>
        <w:tab/>
      </w:r>
      <w:r>
        <w:rPr>
          <w:u w:val="thick"/>
        </w:rPr>
        <w:t>IF</w:t>
      </w:r>
      <w:r>
        <w:rPr>
          <w:spacing w:val="-7"/>
          <w:u w:val="thick"/>
        </w:rPr>
        <w:t> </w:t>
      </w:r>
      <w:r>
        <w:rPr>
          <w:u w:val="thick"/>
        </w:rPr>
        <w:t>YOUR</w:t>
      </w:r>
      <w:r>
        <w:rPr>
          <w:spacing w:val="-6"/>
          <w:u w:val="thick"/>
        </w:rPr>
        <w:t> </w:t>
      </w:r>
      <w:r>
        <w:rPr>
          <w:u w:val="thick"/>
        </w:rPr>
        <w:t>CHILD</w:t>
      </w:r>
      <w:r>
        <w:rPr>
          <w:spacing w:val="-6"/>
          <w:u w:val="thick"/>
        </w:rPr>
        <w:t> </w:t>
      </w:r>
      <w:r>
        <w:rPr>
          <w:u w:val="thick"/>
        </w:rPr>
        <w:t>DID</w:t>
      </w:r>
      <w:r>
        <w:rPr>
          <w:spacing w:val="-6"/>
          <w:u w:val="thick"/>
        </w:rPr>
        <w:t> </w:t>
      </w:r>
      <w:r>
        <w:rPr>
          <w:u w:val="thick"/>
        </w:rPr>
        <w:t>NOT</w:t>
      </w:r>
      <w:r>
        <w:rPr>
          <w:spacing w:val="-6"/>
          <w:u w:val="thick"/>
        </w:rPr>
        <w:t> </w:t>
      </w:r>
      <w:r>
        <w:rPr>
          <w:u w:val="thick"/>
        </w:rPr>
        <w:t>PASS</w:t>
      </w:r>
      <w:r>
        <w:rPr>
          <w:spacing w:val="-6"/>
          <w:u w:val="thick"/>
        </w:rPr>
        <w:t> </w:t>
      </w:r>
      <w:r>
        <w:rPr>
          <w:u w:val="thick"/>
        </w:rPr>
        <w:t>THE</w:t>
      </w:r>
      <w:r>
        <w:rPr>
          <w:spacing w:val="-6"/>
          <w:u w:val="thick"/>
        </w:rPr>
        <w:t> </w:t>
      </w:r>
      <w:r>
        <w:rPr>
          <w:spacing w:val="-2"/>
          <w:u w:val="thick"/>
        </w:rPr>
        <w:t>SCREENING: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type w:val="continuous"/>
          <w:pgSz w:w="15840" w:h="12240" w:orient="landscape"/>
          <w:pgMar w:top="640" w:bottom="280" w:left="720" w:right="720"/>
        </w:sectPr>
      </w:pPr>
    </w:p>
    <w:p>
      <w:pPr>
        <w:tabs>
          <w:tab w:pos="4775" w:val="left" w:leader="none"/>
        </w:tabs>
        <w:spacing w:line="480" w:lineRule="auto" w:before="137"/>
        <w:ind w:left="0" w:right="0" w:firstLine="0"/>
        <w:jc w:val="left"/>
        <w:rPr>
          <w:sz w:val="24"/>
        </w:rPr>
      </w:pPr>
      <w:r>
        <w:rPr>
          <w:sz w:val="24"/>
        </w:rPr>
        <w:t>Child: </w:t>
      </w:r>
      <w:r>
        <w:rPr>
          <w:sz w:val="24"/>
          <w:u w:val="single"/>
        </w:rPr>
        <w:tab/>
      </w:r>
      <w:r>
        <w:rPr>
          <w:spacing w:val="-46"/>
          <w:sz w:val="24"/>
          <w:u w:val="single"/>
        </w:rPr>
        <w:t> </w:t>
      </w:r>
      <w:r>
        <w:rPr>
          <w:sz w:val="24"/>
          <w:u w:val="none"/>
        </w:rPr>
        <w:t> Date Tested: </w:t>
      </w:r>
      <w:r>
        <w:rPr>
          <w:sz w:val="24"/>
          <w:u w:val="single"/>
        </w:rPr>
        <w:tab/>
      </w:r>
    </w:p>
    <w:p>
      <w:pPr>
        <w:pStyle w:val="Heading2"/>
        <w:spacing w:before="2"/>
      </w:pPr>
      <w:r>
        <w:rPr/>
        <w:t>TEST</w:t>
      </w:r>
      <w:r>
        <w:rPr>
          <w:spacing w:val="-5"/>
        </w:rPr>
        <w:t> </w:t>
      </w:r>
      <w:r>
        <w:rPr>
          <w:spacing w:val="-2"/>
        </w:rPr>
        <w:t>RESULTS: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2" w:lineRule="auto" w:before="7" w:after="0"/>
        <w:ind w:left="720" w:right="39" w:hanging="720"/>
        <w:jc w:val="left"/>
        <w:rPr>
          <w:sz w:val="24"/>
        </w:rPr>
      </w:pPr>
      <w:r>
        <w:rPr>
          <w:sz w:val="24"/>
        </w:rPr>
        <w:t>Passed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nothing</w:t>
      </w:r>
      <w:r>
        <w:rPr>
          <w:spacing w:val="-7"/>
          <w:sz w:val="24"/>
        </w:rPr>
        <w:t> </w:t>
      </w:r>
      <w:r>
        <w:rPr>
          <w:sz w:val="24"/>
        </w:rPr>
        <w:t>more</w:t>
      </w:r>
      <w:r>
        <w:rPr>
          <w:spacing w:val="-7"/>
          <w:sz w:val="24"/>
        </w:rPr>
        <w:t> </w:t>
      </w:r>
      <w:r>
        <w:rPr>
          <w:sz w:val="24"/>
        </w:rPr>
        <w:t>needs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be done at this time.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719"/>
        <w:jc w:val="left"/>
        <w:rPr>
          <w:sz w:val="24"/>
        </w:rPr>
      </w:pPr>
      <w:r>
        <w:rPr>
          <w:sz w:val="24"/>
        </w:rPr>
        <w:t>Child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referred.</w:t>
      </w:r>
    </w:p>
    <w:p>
      <w:pPr>
        <w:pStyle w:val="BodyText"/>
        <w:spacing w:before="3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37" w:lineRule="auto" w:before="1" w:after="0"/>
        <w:ind w:left="720" w:right="666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following</w:t>
      </w:r>
      <w:r>
        <w:rPr>
          <w:spacing w:val="-13"/>
          <w:sz w:val="24"/>
        </w:rPr>
        <w:t> </w:t>
      </w:r>
      <w:r>
        <w:rPr>
          <w:sz w:val="24"/>
        </w:rPr>
        <w:t>observations</w:t>
      </w:r>
      <w:r>
        <w:rPr>
          <w:spacing w:val="-13"/>
          <w:sz w:val="24"/>
        </w:rPr>
        <w:t> </w:t>
      </w:r>
      <w:r>
        <w:rPr>
          <w:sz w:val="24"/>
        </w:rPr>
        <w:t>were </w:t>
      </w:r>
      <w:r>
        <w:rPr>
          <w:spacing w:val="-2"/>
          <w:sz w:val="24"/>
        </w:rPr>
        <w:t>made:</w:t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169186</wp:posOffset>
                </wp:positionV>
                <wp:extent cx="30511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0">
                              <a:moveTo>
                                <a:pt x="0" y="0"/>
                              </a:moveTo>
                              <a:lnTo>
                                <a:pt x="30507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321746pt;width:240.25pt;height:.1pt;mso-position-horizontal-relative:page;mso-position-vertical-relative:paragraph;z-index:-15728640;mso-wrap-distance-left:0;mso-wrap-distance-right:0" id="docshape2" coordorigin="720,266" coordsize="4805,0" path="m720,266l5524,2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344446</wp:posOffset>
                </wp:positionV>
                <wp:extent cx="30511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0">
                              <a:moveTo>
                                <a:pt x="0" y="0"/>
                              </a:moveTo>
                              <a:lnTo>
                                <a:pt x="30507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7.121733pt;width:240.25pt;height:.1pt;mso-position-horizontal-relative:page;mso-position-vertical-relative:paragraph;z-index:-15728128;mso-wrap-distance-left:0;mso-wrap-distance-right:0" id="docshape3" coordorigin="720,542" coordsize="4805,0" path="m720,542l5524,54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519706</wp:posOffset>
                </wp:positionV>
                <wp:extent cx="30511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0">
                              <a:moveTo>
                                <a:pt x="0" y="0"/>
                              </a:moveTo>
                              <a:lnTo>
                                <a:pt x="30507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0.921753pt;width:240.25pt;height:.1pt;mso-position-horizontal-relative:page;mso-position-vertical-relative:paragraph;z-index:-15727616;mso-wrap-distance-left:0;mso-wrap-distance-right:0" id="docshape4" coordorigin="720,818" coordsize="4805,0" path="m720,818l5524,81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pStyle w:val="Heading2"/>
        <w:spacing w:before="93"/>
      </w:pPr>
      <w:r>
        <w:rPr>
          <w:b w:val="0"/>
        </w:rPr>
        <w:br w:type="column"/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>
          <w:spacing w:val="-5"/>
        </w:rPr>
        <w:t>do:</w:t>
      </w: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240" w:lineRule="auto" w:before="50" w:after="0"/>
        <w:ind w:left="539" w:right="0" w:hanging="359"/>
        <w:jc w:val="left"/>
        <w:rPr>
          <w:sz w:val="22"/>
        </w:rPr>
      </w:pPr>
      <w:r>
        <w:rPr>
          <w:sz w:val="22"/>
        </w:rPr>
        <w:t>Make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appointment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child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eye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doctor.</w:t>
      </w:r>
    </w:p>
    <w:p>
      <w:pPr>
        <w:pStyle w:val="BodyText"/>
        <w:spacing w:before="78"/>
      </w:pPr>
    </w:p>
    <w:p>
      <w:pPr>
        <w:pStyle w:val="Heading2"/>
      </w:pPr>
      <w:r>
        <w:rPr/>
        <w:t>Options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follow up</w:t>
      </w:r>
      <w:r>
        <w:rPr>
          <w:spacing w:val="-1"/>
        </w:rPr>
        <w:t> </w:t>
      </w:r>
      <w:r>
        <w:rPr>
          <w:spacing w:val="-2"/>
        </w:rPr>
        <w:t>care:</w:t>
      </w:r>
    </w:p>
    <w:p>
      <w:pPr>
        <w:pStyle w:val="BodyText"/>
        <w:spacing w:before="238"/>
        <w:ind w:left="180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private</w:t>
      </w:r>
      <w:r>
        <w:rPr>
          <w:spacing w:val="-3"/>
        </w:rPr>
        <w:t> </w:t>
      </w:r>
      <w:r>
        <w:rPr/>
        <w:t>Vision</w:t>
      </w:r>
      <w:r>
        <w:rPr>
          <w:spacing w:val="-3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check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find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eye </w:t>
      </w:r>
      <w:r>
        <w:rPr>
          <w:spacing w:val="-2"/>
        </w:rPr>
        <w:t>doctor.</w:t>
      </w:r>
    </w:p>
    <w:p>
      <w:pPr>
        <w:pStyle w:val="BodyText"/>
        <w:spacing w:before="119"/>
        <w:ind w:left="180" w:right="621"/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BadgerCare</w:t>
      </w:r>
      <w:r>
        <w:rPr>
          <w:spacing w:val="-3"/>
        </w:rPr>
        <w:t> </w:t>
      </w:r>
      <w:r>
        <w:rPr/>
        <w:t>Plus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BadgerCare</w:t>
      </w:r>
      <w:r>
        <w:rPr>
          <w:spacing w:val="-4"/>
        </w:rPr>
        <w:t> </w:t>
      </w:r>
      <w:r>
        <w:rPr/>
        <w:t>Plus</w:t>
      </w:r>
      <w:r>
        <w:rPr>
          <w:spacing w:val="-4"/>
        </w:rPr>
        <w:t> </w:t>
      </w:r>
      <w:r>
        <w:rPr/>
        <w:t>recipient</w:t>
      </w:r>
      <w:r>
        <w:rPr>
          <w:spacing w:val="-4"/>
        </w:rPr>
        <w:t> </w:t>
      </w:r>
      <w:r>
        <w:rPr/>
        <w:t>hotline</w:t>
      </w:r>
      <w:r>
        <w:rPr>
          <w:spacing w:val="-4"/>
        </w:rPr>
        <w:t> </w:t>
      </w:r>
      <w:r>
        <w:rPr/>
        <w:t>at 800-362-3002 for a list of eye doctors covered under your plan.</w:t>
      </w:r>
    </w:p>
    <w:p>
      <w:pPr>
        <w:pStyle w:val="BodyText"/>
        <w:spacing w:before="121"/>
        <w:ind w:left="180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private</w:t>
      </w:r>
      <w:r>
        <w:rPr>
          <w:spacing w:val="-3"/>
        </w:rPr>
        <w:t> </w:t>
      </w:r>
      <w:r>
        <w:rPr/>
        <w:t>vision</w:t>
      </w:r>
      <w:r>
        <w:rPr>
          <w:spacing w:val="-3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BadgerCare</w:t>
      </w:r>
      <w:r>
        <w:rPr>
          <w:spacing w:val="-3"/>
        </w:rPr>
        <w:t> </w:t>
      </w:r>
      <w:r>
        <w:rPr/>
        <w:t>Plus,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Wisconsin</w:t>
      </w:r>
      <w:r>
        <w:rPr>
          <w:spacing w:val="-3"/>
        </w:rPr>
        <w:t> </w:t>
      </w:r>
      <w:r>
        <w:rPr/>
        <w:t>Lions have a partnership with Shopko Optical Kids in Focus that may be able to help. Please review the below guidelines and contact your school nurse to start the voucher process.</w:t>
      </w:r>
    </w:p>
    <w:p>
      <w:pPr>
        <w:pStyle w:val="ListParagraph"/>
        <w:numPr>
          <w:ilvl w:val="2"/>
          <w:numId w:val="1"/>
        </w:numPr>
        <w:tabs>
          <w:tab w:pos="719" w:val="left" w:leader="none"/>
        </w:tabs>
        <w:spacing w:line="240" w:lineRule="auto" w:before="119" w:after="0"/>
        <w:ind w:left="719" w:right="0" w:hanging="359"/>
        <w:jc w:val="left"/>
        <w:rPr>
          <w:sz w:val="22"/>
        </w:rPr>
      </w:pPr>
      <w:r>
        <w:rPr>
          <w:sz w:val="22"/>
        </w:rPr>
        <w:t>Family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unable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afford</w:t>
      </w:r>
      <w:r>
        <w:rPr>
          <w:spacing w:val="-5"/>
          <w:sz w:val="22"/>
        </w:rPr>
        <w:t> </w:t>
      </w:r>
      <w:r>
        <w:rPr>
          <w:sz w:val="22"/>
        </w:rPr>
        <w:t>eyeglasses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eye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exam.</w:t>
      </w:r>
    </w:p>
    <w:p>
      <w:pPr>
        <w:pStyle w:val="ListParagraph"/>
        <w:numPr>
          <w:ilvl w:val="2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Child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covered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Medicaid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vision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insurance.</w:t>
      </w:r>
    </w:p>
    <w:p>
      <w:pPr>
        <w:pStyle w:val="ListParagraph"/>
        <w:numPr>
          <w:ilvl w:val="2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2"/>
        </w:rPr>
      </w:pPr>
      <w:r>
        <w:rPr>
          <w:sz w:val="22"/>
        </w:rPr>
        <w:t>Child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between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ages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18</w:t>
      </w:r>
      <w:r>
        <w:rPr>
          <w:spacing w:val="-4"/>
          <w:sz w:val="22"/>
        </w:rPr>
        <w:t> </w:t>
      </w:r>
      <w:r>
        <w:rPr>
          <w:sz w:val="22"/>
        </w:rPr>
        <w:t>years</w:t>
      </w:r>
      <w:r>
        <w:rPr>
          <w:spacing w:val="-5"/>
          <w:sz w:val="22"/>
        </w:rPr>
        <w:t> </w:t>
      </w:r>
      <w:r>
        <w:rPr>
          <w:sz w:val="22"/>
        </w:rPr>
        <w:t>old,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graduated</w:t>
      </w:r>
      <w:r>
        <w:rPr>
          <w:spacing w:val="-5"/>
          <w:sz w:val="22"/>
        </w:rPr>
        <w:t> </w:t>
      </w:r>
      <w:r>
        <w:rPr>
          <w:sz w:val="22"/>
        </w:rPr>
        <w:t>high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school.</w:t>
      </w:r>
    </w:p>
    <w:p>
      <w:pPr>
        <w:pStyle w:val="ListParagraph"/>
        <w:numPr>
          <w:ilvl w:val="2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b/>
          <w:sz w:val="22"/>
        </w:rPr>
      </w:pPr>
      <w:r>
        <w:rPr>
          <w:sz w:val="22"/>
        </w:rPr>
        <w:t>Child</w:t>
      </w:r>
      <w:r>
        <w:rPr>
          <w:spacing w:val="-5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Shopko</w:t>
      </w:r>
      <w:r>
        <w:rPr>
          <w:spacing w:val="-4"/>
          <w:sz w:val="22"/>
        </w:rPr>
        <w:t> </w:t>
      </w:r>
      <w:r>
        <w:rPr>
          <w:sz w:val="22"/>
        </w:rPr>
        <w:t>Optical</w:t>
      </w:r>
      <w:r>
        <w:rPr>
          <w:spacing w:val="-5"/>
          <w:sz w:val="22"/>
        </w:rPr>
        <w:t> </w:t>
      </w:r>
      <w:r>
        <w:rPr>
          <w:sz w:val="22"/>
        </w:rPr>
        <w:t>Kids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Focus</w:t>
      </w:r>
      <w:r>
        <w:rPr>
          <w:spacing w:val="-5"/>
          <w:sz w:val="22"/>
        </w:rPr>
        <w:t> </w:t>
      </w:r>
      <w:r>
        <w:rPr>
          <w:sz w:val="22"/>
        </w:rPr>
        <w:t>voucher</w:t>
      </w:r>
      <w:r>
        <w:rPr>
          <w:spacing w:val="-5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last</w:t>
      </w:r>
      <w:r>
        <w:rPr>
          <w:spacing w:val="-5"/>
          <w:sz w:val="22"/>
        </w:rPr>
        <w:t> </w:t>
      </w:r>
      <w:r>
        <w:rPr>
          <w:sz w:val="22"/>
        </w:rPr>
        <w:t>12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months</w:t>
      </w:r>
      <w:r>
        <w:rPr>
          <w:b/>
          <w:spacing w:val="-2"/>
          <w:sz w:val="22"/>
        </w:rPr>
        <w:t>.</w:t>
      </w:r>
    </w:p>
    <w:p>
      <w:pPr>
        <w:spacing w:before="240"/>
        <w:ind w:left="0" w:right="0" w:firstLine="0"/>
        <w:jc w:val="left"/>
        <w:rPr>
          <w:sz w:val="22"/>
        </w:rPr>
      </w:pPr>
      <w:r>
        <w:rPr>
          <w:sz w:val="22"/>
        </w:rPr>
        <w:t>Or,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may</w:t>
      </w:r>
      <w:r>
        <w:rPr>
          <w:spacing w:val="-8"/>
          <w:sz w:val="22"/>
        </w:rPr>
        <w:t> </w:t>
      </w:r>
      <w:r>
        <w:rPr>
          <w:sz w:val="22"/>
        </w:rPr>
        <w:t>call</w:t>
      </w:r>
      <w:r>
        <w:rPr>
          <w:spacing w:val="-8"/>
          <w:sz w:val="22"/>
        </w:rPr>
        <w:t> </w:t>
      </w:r>
      <w:r>
        <w:rPr>
          <w:sz w:val="22"/>
        </w:rPr>
        <w:t>Lions</w:t>
      </w:r>
      <w:r>
        <w:rPr>
          <w:spacing w:val="-7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NAME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HERE</w:t>
      </w:r>
      <w:r>
        <w:rPr>
          <w:sz w:val="22"/>
        </w:rPr>
        <w:t>)</w:t>
      </w:r>
      <w:r>
        <w:rPr>
          <w:spacing w:val="-8"/>
          <w:sz w:val="22"/>
        </w:rPr>
        <w:t> </w:t>
      </w:r>
      <w:r>
        <w:rPr>
          <w:sz w:val="22"/>
        </w:rPr>
        <w:t>(715-XXX-XXXX)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NAME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HERE</w:t>
      </w:r>
      <w:r>
        <w:rPr>
          <w:sz w:val="22"/>
        </w:rPr>
        <w:t>)</w:t>
      </w:r>
      <w:r>
        <w:rPr>
          <w:spacing w:val="-8"/>
          <w:sz w:val="22"/>
        </w:rPr>
        <w:t> </w:t>
      </w:r>
      <w:r>
        <w:rPr>
          <w:sz w:val="22"/>
        </w:rPr>
        <w:t>(715-XXX-</w:t>
      </w:r>
      <w:r>
        <w:rPr>
          <w:spacing w:val="-2"/>
          <w:sz w:val="22"/>
        </w:rPr>
        <w:t>XXXX)</w:t>
      </w:r>
    </w:p>
    <w:p>
      <w:pPr>
        <w:pStyle w:val="BodyText"/>
      </w:pPr>
      <w:r>
        <w:rPr/>
        <w:t>for</w:t>
      </w:r>
      <w:r>
        <w:rPr>
          <w:spacing w:val="-7"/>
        </w:rPr>
        <w:t> </w:t>
      </w:r>
      <w:r>
        <w:rPr/>
        <w:t>additional</w:t>
      </w:r>
      <w:r>
        <w:rPr>
          <w:spacing w:val="-6"/>
        </w:rPr>
        <w:t> </w:t>
      </w:r>
      <w:r>
        <w:rPr>
          <w:spacing w:val="-2"/>
        </w:rPr>
        <w:t>assistance.</w:t>
      </w:r>
    </w:p>
    <w:p>
      <w:pPr>
        <w:pStyle w:val="BodyText"/>
        <w:spacing w:before="1"/>
      </w:pPr>
    </w:p>
    <w:p>
      <w:pPr>
        <w:pStyle w:val="Heading3"/>
      </w:pPr>
      <w:r>
        <w:rPr/>
        <w:t>Parent</w:t>
      </w:r>
      <w:r>
        <w:rPr>
          <w:spacing w:val="-6"/>
        </w:rPr>
        <w:t> </w:t>
      </w:r>
      <w:r>
        <w:rPr/>
        <w:t>Follow-Up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2"/>
        </w:rPr>
        <w:t>Important!</w:t>
      </w:r>
    </w:p>
    <w:p>
      <w:pPr>
        <w:pStyle w:val="BodyText"/>
        <w:ind w:left="360"/>
      </w:pPr>
      <w:r>
        <w:rPr/>
        <w:t>Young</w:t>
      </w:r>
      <w:r>
        <w:rPr>
          <w:spacing w:val="-3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eye</w:t>
      </w:r>
      <w:r>
        <w:rPr>
          <w:spacing w:val="-3"/>
        </w:rPr>
        <w:t> </w:t>
      </w:r>
      <w:r>
        <w:rPr/>
        <w:t>problems</w:t>
      </w:r>
      <w:r>
        <w:rPr>
          <w:spacing w:val="-3"/>
        </w:rPr>
        <w:t> </w:t>
      </w:r>
      <w:r>
        <w:rPr/>
        <w:t>often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world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 the way everyone sees it.</w:t>
      </w:r>
      <w:r>
        <w:rPr>
          <w:spacing w:val="40"/>
        </w:rPr>
        <w:t> </w:t>
      </w:r>
      <w:r>
        <w:rPr/>
        <w:t>Without early treatment, children’s vision problems can lead to permanent vision loss or learning difficulties.</w:t>
      </w:r>
    </w:p>
    <w:p>
      <w:pPr>
        <w:pStyle w:val="BodyText"/>
        <w:spacing w:after="0"/>
        <w:sectPr>
          <w:type w:val="continuous"/>
          <w:pgSz w:w="15840" w:h="12240" w:orient="landscape"/>
          <w:pgMar w:top="640" w:bottom="280" w:left="720" w:right="720"/>
          <w:cols w:num="2" w:equalWidth="0">
            <w:col w:w="4817" w:space="403"/>
            <w:col w:w="9180"/>
          </w:cols>
        </w:sectPr>
      </w:pPr>
    </w:p>
    <w:p>
      <w:pPr>
        <w:pStyle w:val="BodyText"/>
        <w:spacing w:before="1"/>
        <w:rPr>
          <w:sz w:val="19"/>
        </w:rPr>
      </w:pPr>
    </w:p>
    <w:p>
      <w:pPr>
        <w:tabs>
          <w:tab w:pos="2174" w:val="left" w:leader="none"/>
        </w:tabs>
        <w:spacing w:line="240" w:lineRule="auto"/>
        <w:ind w:left="465" w:right="0" w:firstLine="0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792469" cy="88649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69" cy="8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1143996" cy="91335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996" cy="91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5840" w:h="12240" w:orient="landscape"/>
      <w:pgMar w:top="6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720" w:hanging="7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40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0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5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8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52" w:lineRule="exact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phillip.potter</dc:creator>
  <dc:title>Microsoft Word - VS Results Form 2026</dc:title>
  <dcterms:created xsi:type="dcterms:W3CDTF">2026-01-16T18:57:39Z</dcterms:created>
  <dcterms:modified xsi:type="dcterms:W3CDTF">2026-01-16T18:57:39Z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2026-01-16T00:00:00Z</vt:filetime>
  </property>
  <property fmtid="{D5CDD505-2E9C-101B-9397-08002B2CF9AE}" pid="5" name="Producer">
    <vt:lpwstr>Acrobat Distiller 25.0 (Windows)</vt:lpwstr>
  </property>
</Properties>
</file>